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D479" w14:textId="77777777" w:rsidR="000720A6" w:rsidRPr="00FE5B82" w:rsidRDefault="000720A6" w:rsidP="000720A6">
      <w:pPr>
        <w:rPr>
          <w:rFonts w:ascii="Arial" w:hAnsi="Arial" w:cs="Arial"/>
        </w:rPr>
      </w:pPr>
    </w:p>
    <w:p w14:paraId="65C81F90" w14:textId="75A6551E" w:rsidR="000720A6" w:rsidRPr="00A8605D" w:rsidRDefault="00A8605D" w:rsidP="00FE5B82">
      <w:pPr>
        <w:ind w:left="1410"/>
        <w:jc w:val="center"/>
        <w:rPr>
          <w:rFonts w:ascii="Arial" w:hAnsi="Arial" w:cs="Arial"/>
          <w:b/>
          <w:spacing w:val="180"/>
          <w:sz w:val="24"/>
          <w:szCs w:val="24"/>
          <w:lang w:val="en-US"/>
        </w:rPr>
      </w:pPr>
      <w:r w:rsidRPr="00A8605D">
        <w:rPr>
          <w:rFonts w:ascii="Arial" w:hAnsi="Arial" w:cs="Arial"/>
          <w:b/>
          <w:spacing w:val="180"/>
          <w:sz w:val="24"/>
          <w:szCs w:val="24"/>
          <w:lang w:val="en-US"/>
        </w:rPr>
        <w:t>Information</w:t>
      </w:r>
    </w:p>
    <w:p w14:paraId="496FCFF2" w14:textId="77777777" w:rsidR="000720A6" w:rsidRPr="00FE5B82" w:rsidRDefault="000720A6" w:rsidP="00FE5B82">
      <w:pPr>
        <w:jc w:val="center"/>
        <w:rPr>
          <w:rFonts w:ascii="Arial" w:hAnsi="Arial" w:cs="Arial"/>
          <w:b/>
          <w:sz w:val="24"/>
          <w:szCs w:val="24"/>
        </w:rPr>
      </w:pPr>
      <w:r w:rsidRPr="00FE5B82">
        <w:rPr>
          <w:rFonts w:ascii="Arial" w:hAnsi="Arial" w:cs="Arial"/>
          <w:b/>
          <w:sz w:val="24"/>
          <w:szCs w:val="24"/>
        </w:rPr>
        <w:t>zur Erstattung des Elternanteils für den Kauf von Schulbüchern</w:t>
      </w:r>
    </w:p>
    <w:p w14:paraId="618961AF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</w:p>
    <w:p w14:paraId="6E75708E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</w:p>
    <w:p w14:paraId="2A6BECB3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</w:p>
    <w:p w14:paraId="09646546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 xml:space="preserve">1. </w:t>
      </w:r>
      <w:r w:rsidRPr="00FE5B82">
        <w:rPr>
          <w:rFonts w:ascii="Arial" w:hAnsi="Arial" w:cs="Arial"/>
          <w:b/>
          <w:sz w:val="24"/>
          <w:szCs w:val="24"/>
        </w:rPr>
        <w:t>Grundlage</w:t>
      </w:r>
      <w:r w:rsidRPr="00FE5B82">
        <w:rPr>
          <w:rFonts w:ascii="Arial" w:hAnsi="Arial" w:cs="Arial"/>
          <w:sz w:val="24"/>
          <w:szCs w:val="24"/>
        </w:rPr>
        <w:t xml:space="preserve"> bildet die Lernmittelverordnung vom 14.02.1997 in der Fassung der </w:t>
      </w:r>
      <w:r w:rsidR="00D30572" w:rsidRPr="00FE5B82">
        <w:rPr>
          <w:rFonts w:ascii="Arial" w:hAnsi="Arial" w:cs="Arial"/>
          <w:sz w:val="24"/>
          <w:szCs w:val="24"/>
        </w:rPr>
        <w:t>Neunten</w:t>
      </w:r>
      <w:r w:rsidRPr="00FE5B82">
        <w:rPr>
          <w:rFonts w:ascii="Arial" w:hAnsi="Arial" w:cs="Arial"/>
          <w:sz w:val="24"/>
          <w:szCs w:val="24"/>
        </w:rPr>
        <w:t xml:space="preserve"> Verordnung zur Änderung der Lernmittelverordnung vom </w:t>
      </w:r>
      <w:r w:rsidR="00D30572" w:rsidRPr="00FE5B82">
        <w:rPr>
          <w:rFonts w:ascii="Arial" w:hAnsi="Arial" w:cs="Arial"/>
          <w:sz w:val="24"/>
          <w:szCs w:val="24"/>
        </w:rPr>
        <w:t>21.06.2018</w:t>
      </w:r>
    </w:p>
    <w:p w14:paraId="6B8DE487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</w:p>
    <w:p w14:paraId="3D84EE6D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 xml:space="preserve">2. </w:t>
      </w:r>
      <w:r w:rsidRPr="00FE5B82">
        <w:rPr>
          <w:rFonts w:ascii="Arial" w:hAnsi="Arial" w:cs="Arial"/>
          <w:b/>
          <w:sz w:val="24"/>
          <w:szCs w:val="24"/>
        </w:rPr>
        <w:t>Empfängerkreis</w:t>
      </w:r>
      <w:r w:rsidRPr="00FE5B82">
        <w:rPr>
          <w:rFonts w:ascii="Arial" w:hAnsi="Arial" w:cs="Arial"/>
          <w:sz w:val="24"/>
          <w:szCs w:val="24"/>
        </w:rPr>
        <w:t xml:space="preserve"> gemäß § 12 Abs. 1 Satz 3 der o. g. VO</w:t>
      </w:r>
      <w:r w:rsidR="00E7104A" w:rsidRPr="00FE5B82">
        <w:rPr>
          <w:rFonts w:ascii="Arial" w:hAnsi="Arial" w:cs="Arial"/>
          <w:sz w:val="24"/>
          <w:szCs w:val="24"/>
        </w:rPr>
        <w:t>:</w:t>
      </w:r>
    </w:p>
    <w:p w14:paraId="2FBBAE48" w14:textId="77777777" w:rsidR="00E7104A" w:rsidRPr="00FE5B82" w:rsidRDefault="00E7104A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br/>
        <w:t xml:space="preserve">Der Eigenanteil entfällt für </w:t>
      </w:r>
      <w:r w:rsidRPr="00FE5B82">
        <w:rPr>
          <w:rFonts w:ascii="Arial" w:hAnsi="Arial" w:cs="Arial"/>
          <w:b/>
          <w:sz w:val="24"/>
          <w:szCs w:val="24"/>
        </w:rPr>
        <w:t>Schülerinnen und Schüler</w:t>
      </w:r>
      <w:r w:rsidRPr="00FE5B82">
        <w:rPr>
          <w:rFonts w:ascii="Arial" w:hAnsi="Arial" w:cs="Arial"/>
          <w:sz w:val="24"/>
          <w:szCs w:val="24"/>
        </w:rPr>
        <w:t xml:space="preserve">, die am </w:t>
      </w:r>
      <w:r w:rsidRPr="00FE5B82">
        <w:rPr>
          <w:rFonts w:ascii="Arial" w:hAnsi="Arial" w:cs="Arial"/>
          <w:b/>
          <w:sz w:val="24"/>
          <w:szCs w:val="24"/>
        </w:rPr>
        <w:t>1.</w:t>
      </w:r>
      <w:r w:rsidR="00FE5B82">
        <w:rPr>
          <w:rFonts w:ascii="Arial" w:hAnsi="Arial" w:cs="Arial"/>
          <w:b/>
          <w:sz w:val="24"/>
          <w:szCs w:val="24"/>
        </w:rPr>
        <w:t> </w:t>
      </w:r>
      <w:r w:rsidRPr="00FE5B82">
        <w:rPr>
          <w:rFonts w:ascii="Arial" w:hAnsi="Arial" w:cs="Arial"/>
          <w:b/>
          <w:sz w:val="24"/>
          <w:szCs w:val="24"/>
        </w:rPr>
        <w:t>August</w:t>
      </w:r>
      <w:r w:rsidRPr="00FE5B82">
        <w:rPr>
          <w:rFonts w:ascii="Arial" w:hAnsi="Arial" w:cs="Arial"/>
          <w:sz w:val="24"/>
          <w:szCs w:val="24"/>
        </w:rPr>
        <w:t xml:space="preserve"> eines Jahres</w:t>
      </w:r>
    </w:p>
    <w:p w14:paraId="4E19BC19" w14:textId="77777777" w:rsidR="00E7104A" w:rsidRPr="00FE5B82" w:rsidRDefault="00E7104A" w:rsidP="000720A6">
      <w:pPr>
        <w:rPr>
          <w:rFonts w:ascii="Arial" w:hAnsi="Arial" w:cs="Arial"/>
          <w:sz w:val="24"/>
          <w:szCs w:val="24"/>
        </w:rPr>
      </w:pPr>
    </w:p>
    <w:p w14:paraId="4C51F0E9" w14:textId="77777777" w:rsidR="00E7104A" w:rsidRPr="00FE5B82" w:rsidRDefault="00E7104A" w:rsidP="00E7104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 xml:space="preserve">Leistungen nach dem </w:t>
      </w:r>
      <w:r w:rsidRPr="00FE5B82">
        <w:rPr>
          <w:rFonts w:ascii="Arial" w:hAnsi="Arial" w:cs="Arial"/>
          <w:b/>
          <w:sz w:val="24"/>
          <w:szCs w:val="24"/>
        </w:rPr>
        <w:t>Asylbewerberleistungsgesetz</w:t>
      </w:r>
      <w:r w:rsidRPr="00FE5B82">
        <w:rPr>
          <w:rFonts w:ascii="Arial" w:hAnsi="Arial" w:cs="Arial"/>
          <w:sz w:val="24"/>
          <w:szCs w:val="24"/>
        </w:rPr>
        <w:t>,</w:t>
      </w:r>
    </w:p>
    <w:p w14:paraId="7E93EEB6" w14:textId="77777777" w:rsidR="00E7104A" w:rsidRPr="00FE5B82" w:rsidRDefault="00E7104A" w:rsidP="00E7104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b/>
          <w:sz w:val="24"/>
          <w:szCs w:val="24"/>
        </w:rPr>
        <w:t>Hilfe zum Lebensunterhalt</w:t>
      </w:r>
      <w:r w:rsidRPr="00FE5B82">
        <w:rPr>
          <w:rFonts w:ascii="Arial" w:hAnsi="Arial" w:cs="Arial"/>
          <w:sz w:val="24"/>
          <w:szCs w:val="24"/>
        </w:rPr>
        <w:t xml:space="preserve"> nach dem dritten Kapitel des Zwölften Buches Sozialgesetzbuch – Sozialhilfe – oder</w:t>
      </w:r>
    </w:p>
    <w:p w14:paraId="0C39B4AE" w14:textId="77777777" w:rsidR="00E7104A" w:rsidRPr="00FE5B82" w:rsidRDefault="00E7104A" w:rsidP="00E7104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b/>
          <w:sz w:val="24"/>
          <w:szCs w:val="24"/>
        </w:rPr>
        <w:t>Arbeitslosengeld II</w:t>
      </w:r>
      <w:r w:rsidR="003541CB" w:rsidRPr="00FE5B82">
        <w:rPr>
          <w:rFonts w:ascii="Arial" w:hAnsi="Arial" w:cs="Arial"/>
          <w:b/>
          <w:sz w:val="24"/>
          <w:szCs w:val="24"/>
        </w:rPr>
        <w:t>/Bürgergeld</w:t>
      </w:r>
      <w:r w:rsidRPr="00FE5B82">
        <w:rPr>
          <w:rFonts w:ascii="Arial" w:hAnsi="Arial" w:cs="Arial"/>
          <w:b/>
          <w:sz w:val="24"/>
          <w:szCs w:val="24"/>
        </w:rPr>
        <w:t xml:space="preserve"> oder Sozialgeld</w:t>
      </w:r>
      <w:r w:rsidRPr="00FE5B82">
        <w:rPr>
          <w:rFonts w:ascii="Arial" w:hAnsi="Arial" w:cs="Arial"/>
          <w:sz w:val="24"/>
          <w:szCs w:val="24"/>
        </w:rPr>
        <w:t xml:space="preserve"> nach Kapitel 3 Abschnitt 2 des Zweiten Buches Sozialgesetzbuch – Grundsicherung für Arbeitssuchende –</w:t>
      </w:r>
    </w:p>
    <w:p w14:paraId="1CD534BB" w14:textId="77777777" w:rsidR="00E7104A" w:rsidRPr="00FE5B82" w:rsidRDefault="00E7104A" w:rsidP="000720A6">
      <w:pPr>
        <w:rPr>
          <w:rFonts w:ascii="Arial" w:hAnsi="Arial" w:cs="Arial"/>
          <w:sz w:val="24"/>
          <w:szCs w:val="24"/>
        </w:rPr>
      </w:pPr>
    </w:p>
    <w:p w14:paraId="3A54A248" w14:textId="77777777" w:rsidR="00E7104A" w:rsidRPr="00FE5B82" w:rsidRDefault="00E7104A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erhalten.</w:t>
      </w:r>
    </w:p>
    <w:p w14:paraId="5BE26E69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</w:p>
    <w:p w14:paraId="18B28C36" w14:textId="77777777" w:rsidR="00E7104A" w:rsidRPr="00FE5B82" w:rsidRDefault="00E7104A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 xml:space="preserve">3. Es werden </w:t>
      </w:r>
      <w:r w:rsidRPr="00FE5B82">
        <w:rPr>
          <w:rFonts w:ascii="Arial" w:hAnsi="Arial" w:cs="Arial"/>
          <w:b/>
          <w:sz w:val="24"/>
          <w:szCs w:val="24"/>
        </w:rPr>
        <w:t>nur Schulbücher</w:t>
      </w:r>
      <w:r w:rsidRPr="00FE5B82">
        <w:rPr>
          <w:rFonts w:ascii="Arial" w:hAnsi="Arial" w:cs="Arial"/>
          <w:sz w:val="24"/>
          <w:szCs w:val="24"/>
        </w:rPr>
        <w:t xml:space="preserve"> entsprechend des Schulbuchzettels erstattet.</w:t>
      </w:r>
    </w:p>
    <w:p w14:paraId="14B9B3D5" w14:textId="77777777" w:rsidR="00E7104A" w:rsidRPr="00FE5B82" w:rsidRDefault="00E7104A" w:rsidP="000720A6">
      <w:pPr>
        <w:rPr>
          <w:rFonts w:ascii="Arial" w:hAnsi="Arial" w:cs="Arial"/>
          <w:b/>
          <w:sz w:val="24"/>
          <w:szCs w:val="24"/>
        </w:rPr>
      </w:pPr>
      <w:r w:rsidRPr="00FE5B82">
        <w:rPr>
          <w:rFonts w:ascii="Arial" w:hAnsi="Arial" w:cs="Arial"/>
          <w:b/>
          <w:sz w:val="24"/>
          <w:szCs w:val="24"/>
        </w:rPr>
        <w:t>Ausgaben für Arbeitshefte und andere Verbrauchsmaterialien werden nicht übernommen.</w:t>
      </w:r>
    </w:p>
    <w:p w14:paraId="3334BF68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</w:p>
    <w:p w14:paraId="099FC822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 xml:space="preserve">4. Die Schülerin bzw. der Schüler muss eine </w:t>
      </w:r>
      <w:r w:rsidRPr="00FE5B82">
        <w:rPr>
          <w:rFonts w:ascii="Arial" w:hAnsi="Arial" w:cs="Arial"/>
          <w:b/>
          <w:sz w:val="24"/>
          <w:szCs w:val="24"/>
        </w:rPr>
        <w:t>Schule in Frankfurt (Oder)</w:t>
      </w:r>
      <w:r w:rsidRPr="00FE5B82">
        <w:rPr>
          <w:rFonts w:ascii="Arial" w:hAnsi="Arial" w:cs="Arial"/>
          <w:sz w:val="24"/>
          <w:szCs w:val="24"/>
        </w:rPr>
        <w:t xml:space="preserve"> besuchen</w:t>
      </w:r>
      <w:r w:rsidR="00D30572" w:rsidRPr="00FE5B82">
        <w:rPr>
          <w:rFonts w:ascii="Arial" w:hAnsi="Arial" w:cs="Arial"/>
          <w:sz w:val="24"/>
          <w:szCs w:val="24"/>
        </w:rPr>
        <w:t>.</w:t>
      </w:r>
    </w:p>
    <w:p w14:paraId="51CD818A" w14:textId="77777777" w:rsidR="000720A6" w:rsidRPr="00FE5B82" w:rsidRDefault="000720A6" w:rsidP="000720A6">
      <w:pPr>
        <w:rPr>
          <w:rFonts w:ascii="Arial" w:hAnsi="Arial" w:cs="Arial"/>
          <w:sz w:val="24"/>
          <w:szCs w:val="24"/>
        </w:rPr>
      </w:pPr>
    </w:p>
    <w:p w14:paraId="53EF6605" w14:textId="77777777" w:rsidR="002C2B6C" w:rsidRPr="00FE5B82" w:rsidRDefault="002C2B6C" w:rsidP="000720A6">
      <w:pPr>
        <w:rPr>
          <w:rFonts w:ascii="Arial" w:hAnsi="Arial" w:cs="Arial"/>
          <w:b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 xml:space="preserve">5. Die Erstattung erfolgt nur bei Vorlage eines </w:t>
      </w:r>
      <w:r w:rsidRPr="00FE5B82">
        <w:rPr>
          <w:rFonts w:ascii="Arial" w:hAnsi="Arial" w:cs="Arial"/>
          <w:b/>
          <w:sz w:val="24"/>
          <w:szCs w:val="24"/>
        </w:rPr>
        <w:t>gültigen Bescheides (Stichtag 1.</w:t>
      </w:r>
      <w:r w:rsidR="00FE5B82">
        <w:rPr>
          <w:rFonts w:ascii="Arial" w:hAnsi="Arial" w:cs="Arial"/>
          <w:b/>
          <w:sz w:val="24"/>
          <w:szCs w:val="24"/>
        </w:rPr>
        <w:t> </w:t>
      </w:r>
      <w:r w:rsidRPr="00FE5B82">
        <w:rPr>
          <w:rFonts w:ascii="Arial" w:hAnsi="Arial" w:cs="Arial"/>
          <w:b/>
          <w:sz w:val="24"/>
          <w:szCs w:val="24"/>
        </w:rPr>
        <w:t>August), der Quittung über den Kauf der Schulbücher und des Schulbuchzettels</w:t>
      </w:r>
      <w:r w:rsidRPr="00FE5B82">
        <w:rPr>
          <w:rFonts w:ascii="Arial" w:hAnsi="Arial" w:cs="Arial"/>
          <w:sz w:val="24"/>
          <w:szCs w:val="24"/>
        </w:rPr>
        <w:t>.</w:t>
      </w:r>
    </w:p>
    <w:p w14:paraId="2229B452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</w:p>
    <w:p w14:paraId="34F773D9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6.</w:t>
      </w:r>
      <w:r w:rsidR="000720A6" w:rsidRPr="00FE5B82">
        <w:rPr>
          <w:rFonts w:ascii="Arial" w:hAnsi="Arial" w:cs="Arial"/>
          <w:sz w:val="24"/>
          <w:szCs w:val="24"/>
        </w:rPr>
        <w:t xml:space="preserve"> </w:t>
      </w:r>
      <w:r w:rsidRPr="00FE5B82">
        <w:rPr>
          <w:rFonts w:ascii="Arial" w:hAnsi="Arial" w:cs="Arial"/>
          <w:b/>
          <w:sz w:val="24"/>
          <w:szCs w:val="24"/>
        </w:rPr>
        <w:t>Ort:</w:t>
      </w:r>
    </w:p>
    <w:p w14:paraId="14241F4E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Sport- und Schulverwaltungsamt</w:t>
      </w:r>
    </w:p>
    <w:p w14:paraId="48D1B426" w14:textId="77777777" w:rsidR="002C2B6C" w:rsidRPr="00FE5B82" w:rsidRDefault="009770C0" w:rsidP="000720A6">
      <w:pPr>
        <w:rPr>
          <w:rFonts w:ascii="Arial" w:hAnsi="Arial" w:cs="Arial"/>
          <w:sz w:val="24"/>
          <w:szCs w:val="24"/>
        </w:rPr>
      </w:pPr>
      <w:proofErr w:type="spellStart"/>
      <w:r w:rsidRPr="00FE5B82">
        <w:rPr>
          <w:rFonts w:ascii="Arial" w:hAnsi="Arial" w:cs="Arial"/>
          <w:sz w:val="24"/>
          <w:szCs w:val="24"/>
        </w:rPr>
        <w:t>Goepelstraße</w:t>
      </w:r>
      <w:proofErr w:type="spellEnd"/>
      <w:r w:rsidRPr="00FE5B82">
        <w:rPr>
          <w:rFonts w:ascii="Arial" w:hAnsi="Arial" w:cs="Arial"/>
          <w:sz w:val="24"/>
          <w:szCs w:val="24"/>
        </w:rPr>
        <w:t xml:space="preserve"> 38</w:t>
      </w:r>
    </w:p>
    <w:p w14:paraId="2FF8F437" w14:textId="77777777" w:rsidR="009A1DCF" w:rsidRPr="00FE5B82" w:rsidRDefault="009A1DCF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Frau Fuckel</w:t>
      </w:r>
    </w:p>
    <w:p w14:paraId="7CBDB6B9" w14:textId="77777777" w:rsidR="009770C0" w:rsidRPr="00FE5B82" w:rsidRDefault="009770C0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Zimmer 2.22</w:t>
      </w:r>
      <w:r w:rsidR="00681FDA" w:rsidRPr="00FE5B82">
        <w:rPr>
          <w:rFonts w:ascii="Arial" w:hAnsi="Arial" w:cs="Arial"/>
          <w:sz w:val="24"/>
          <w:szCs w:val="24"/>
        </w:rPr>
        <w:t>1</w:t>
      </w:r>
    </w:p>
    <w:p w14:paraId="1517C1C2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Tel. 552 4007</w:t>
      </w:r>
    </w:p>
    <w:p w14:paraId="4B70EE57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</w:p>
    <w:p w14:paraId="467468A8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  <w:r w:rsidRPr="00FE5B82">
        <w:rPr>
          <w:rFonts w:ascii="Arial" w:hAnsi="Arial" w:cs="Arial"/>
          <w:sz w:val="24"/>
          <w:szCs w:val="24"/>
        </w:rPr>
        <w:t>Sprechzeiten:</w:t>
      </w:r>
    </w:p>
    <w:p w14:paraId="7ADFC1D4" w14:textId="77777777" w:rsidR="002C2B6C" w:rsidRPr="00FE5B82" w:rsidRDefault="00FE5B82" w:rsidP="00FE5B82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Dienstag:</w:t>
      </w:r>
      <w:r>
        <w:rPr>
          <w:rFonts w:ascii="Arial" w:hAnsi="Arial" w:cs="Arial"/>
          <w:sz w:val="24"/>
          <w:szCs w:val="24"/>
        </w:rPr>
        <w:tab/>
      </w:r>
      <w:r w:rsidR="002C2B6C" w:rsidRPr="00FE5B8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</w:t>
      </w:r>
      <w:r w:rsidR="002C2B6C" w:rsidRPr="00FE5B82">
        <w:rPr>
          <w:rFonts w:ascii="Arial" w:hAnsi="Arial" w:cs="Arial"/>
          <w:sz w:val="24"/>
          <w:szCs w:val="24"/>
        </w:rPr>
        <w:t>12 Uhr und 13</w:t>
      </w:r>
      <w:r>
        <w:rPr>
          <w:rFonts w:ascii="Arial" w:hAnsi="Arial" w:cs="Arial"/>
          <w:sz w:val="24"/>
          <w:szCs w:val="24"/>
        </w:rPr>
        <w:t xml:space="preserve"> – </w:t>
      </w:r>
      <w:r w:rsidR="002C2B6C" w:rsidRPr="00FE5B82">
        <w:rPr>
          <w:rFonts w:ascii="Arial" w:hAnsi="Arial" w:cs="Arial"/>
          <w:sz w:val="24"/>
          <w:szCs w:val="24"/>
        </w:rPr>
        <w:t>18 Uhr</w:t>
      </w:r>
    </w:p>
    <w:p w14:paraId="751BE92F" w14:textId="77777777" w:rsidR="002C2B6C" w:rsidRPr="00FE5B82" w:rsidRDefault="00FE5B82" w:rsidP="00FE5B82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Donnerstag:</w:t>
      </w:r>
      <w:r>
        <w:rPr>
          <w:rFonts w:ascii="Arial" w:hAnsi="Arial" w:cs="Arial"/>
          <w:sz w:val="24"/>
          <w:szCs w:val="24"/>
        </w:rPr>
        <w:tab/>
      </w:r>
      <w:r w:rsidR="002C2B6C" w:rsidRPr="00FE5B8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– </w:t>
      </w:r>
      <w:r w:rsidR="002C2B6C" w:rsidRPr="00FE5B82">
        <w:rPr>
          <w:rFonts w:ascii="Arial" w:hAnsi="Arial" w:cs="Arial"/>
          <w:sz w:val="24"/>
          <w:szCs w:val="24"/>
        </w:rPr>
        <w:t>12 Uhr und 13</w:t>
      </w:r>
      <w:r>
        <w:rPr>
          <w:rFonts w:ascii="Arial" w:hAnsi="Arial" w:cs="Arial"/>
          <w:sz w:val="24"/>
          <w:szCs w:val="24"/>
        </w:rPr>
        <w:t xml:space="preserve"> – </w:t>
      </w:r>
      <w:r w:rsidR="002C2B6C" w:rsidRPr="00FE5B82">
        <w:rPr>
          <w:rFonts w:ascii="Arial" w:hAnsi="Arial" w:cs="Arial"/>
          <w:sz w:val="24"/>
          <w:szCs w:val="24"/>
        </w:rPr>
        <w:t>16 Uhr</w:t>
      </w:r>
    </w:p>
    <w:p w14:paraId="4ACDA3FD" w14:textId="77777777" w:rsidR="002C2B6C" w:rsidRPr="00FE5B82" w:rsidRDefault="002C2B6C" w:rsidP="000720A6">
      <w:pPr>
        <w:rPr>
          <w:rFonts w:ascii="Arial" w:hAnsi="Arial" w:cs="Arial"/>
          <w:sz w:val="24"/>
          <w:szCs w:val="24"/>
        </w:rPr>
      </w:pPr>
    </w:p>
    <w:p w14:paraId="4E18FAC0" w14:textId="77777777" w:rsidR="000720A6" w:rsidRPr="00FE5B82" w:rsidRDefault="009770C0" w:rsidP="000720A6">
      <w:pPr>
        <w:rPr>
          <w:rFonts w:ascii="Arial" w:hAnsi="Arial" w:cs="Arial"/>
          <w:b/>
          <w:sz w:val="24"/>
          <w:szCs w:val="24"/>
          <w:u w:val="single"/>
        </w:rPr>
      </w:pPr>
      <w:r w:rsidRPr="00FE5B82">
        <w:rPr>
          <w:rFonts w:ascii="Arial" w:hAnsi="Arial" w:cs="Arial"/>
          <w:sz w:val="24"/>
          <w:szCs w:val="24"/>
        </w:rPr>
        <w:t xml:space="preserve">7. </w:t>
      </w:r>
      <w:r w:rsidRPr="00CB566B">
        <w:rPr>
          <w:rFonts w:ascii="Arial" w:hAnsi="Arial" w:cs="Arial"/>
          <w:b/>
          <w:sz w:val="24"/>
          <w:szCs w:val="24"/>
        </w:rPr>
        <w:t>Hinweis</w:t>
      </w:r>
    </w:p>
    <w:p w14:paraId="2F58696C" w14:textId="77777777" w:rsidR="009770C0" w:rsidRPr="00FE5B82" w:rsidRDefault="009770C0" w:rsidP="000720A6">
      <w:pPr>
        <w:rPr>
          <w:rFonts w:ascii="Arial" w:hAnsi="Arial" w:cs="Arial"/>
          <w:b/>
          <w:sz w:val="24"/>
          <w:szCs w:val="24"/>
          <w:u w:val="single"/>
        </w:rPr>
      </w:pPr>
    </w:p>
    <w:p w14:paraId="6DD12D9F" w14:textId="0F3AE107" w:rsidR="009770C0" w:rsidRPr="00FE5B82" w:rsidRDefault="00EC0D44" w:rsidP="000720A6">
      <w:pPr>
        <w:rPr>
          <w:rFonts w:ascii="Arial" w:hAnsi="Arial" w:cs="Arial"/>
          <w:b/>
          <w:sz w:val="24"/>
          <w:szCs w:val="24"/>
        </w:rPr>
      </w:pPr>
      <w:r w:rsidRPr="00FE5B82">
        <w:rPr>
          <w:rFonts w:ascii="Arial" w:hAnsi="Arial" w:cs="Arial"/>
          <w:b/>
          <w:sz w:val="24"/>
          <w:szCs w:val="24"/>
        </w:rPr>
        <w:t xml:space="preserve">In der Zeit vom </w:t>
      </w:r>
      <w:r w:rsidR="00FE5B82">
        <w:rPr>
          <w:rFonts w:ascii="Arial" w:hAnsi="Arial" w:cs="Arial"/>
          <w:b/>
          <w:sz w:val="24"/>
          <w:szCs w:val="24"/>
        </w:rPr>
        <w:t>0</w:t>
      </w:r>
      <w:r w:rsidR="00A8605D">
        <w:rPr>
          <w:rFonts w:ascii="Arial" w:hAnsi="Arial" w:cs="Arial"/>
          <w:b/>
          <w:sz w:val="24"/>
          <w:szCs w:val="24"/>
        </w:rPr>
        <w:t>6</w:t>
      </w:r>
      <w:r w:rsidR="009A1DCF" w:rsidRPr="00FE5B82">
        <w:rPr>
          <w:rFonts w:ascii="Arial" w:hAnsi="Arial" w:cs="Arial"/>
          <w:b/>
          <w:sz w:val="24"/>
          <w:szCs w:val="24"/>
        </w:rPr>
        <w:t>.07.20</w:t>
      </w:r>
      <w:r w:rsidR="00D30572" w:rsidRPr="00FE5B82">
        <w:rPr>
          <w:rFonts w:ascii="Arial" w:hAnsi="Arial" w:cs="Arial"/>
          <w:b/>
          <w:sz w:val="24"/>
          <w:szCs w:val="24"/>
        </w:rPr>
        <w:t>2</w:t>
      </w:r>
      <w:r w:rsidR="00A8605D">
        <w:rPr>
          <w:rFonts w:ascii="Arial" w:hAnsi="Arial" w:cs="Arial"/>
          <w:b/>
          <w:sz w:val="24"/>
          <w:szCs w:val="24"/>
        </w:rPr>
        <w:t>6</w:t>
      </w:r>
      <w:r w:rsidR="00681FDA" w:rsidRPr="00FE5B82">
        <w:rPr>
          <w:rFonts w:ascii="Arial" w:hAnsi="Arial" w:cs="Arial"/>
          <w:b/>
          <w:sz w:val="24"/>
          <w:szCs w:val="24"/>
        </w:rPr>
        <w:t xml:space="preserve"> bis </w:t>
      </w:r>
      <w:r w:rsidR="003541CB" w:rsidRPr="00FE5B82">
        <w:rPr>
          <w:rFonts w:ascii="Arial" w:hAnsi="Arial" w:cs="Arial"/>
          <w:b/>
          <w:sz w:val="24"/>
          <w:szCs w:val="24"/>
        </w:rPr>
        <w:t>2</w:t>
      </w:r>
      <w:r w:rsidR="00A8605D">
        <w:rPr>
          <w:rFonts w:ascii="Arial" w:hAnsi="Arial" w:cs="Arial"/>
          <w:b/>
          <w:sz w:val="24"/>
          <w:szCs w:val="24"/>
        </w:rPr>
        <w:t>4</w:t>
      </w:r>
      <w:r w:rsidR="003541CB" w:rsidRPr="00FE5B82">
        <w:rPr>
          <w:rFonts w:ascii="Arial" w:hAnsi="Arial" w:cs="Arial"/>
          <w:b/>
          <w:sz w:val="24"/>
          <w:szCs w:val="24"/>
        </w:rPr>
        <w:t>.07</w:t>
      </w:r>
      <w:r w:rsidR="003F46AD" w:rsidRPr="00FE5B82">
        <w:rPr>
          <w:rFonts w:ascii="Arial" w:hAnsi="Arial" w:cs="Arial"/>
          <w:b/>
          <w:sz w:val="24"/>
          <w:szCs w:val="24"/>
        </w:rPr>
        <w:t>.202</w:t>
      </w:r>
      <w:r w:rsidR="00A8605D">
        <w:rPr>
          <w:rFonts w:ascii="Arial" w:hAnsi="Arial" w:cs="Arial"/>
          <w:b/>
          <w:sz w:val="24"/>
          <w:szCs w:val="24"/>
        </w:rPr>
        <w:t>6</w:t>
      </w:r>
      <w:r w:rsidR="00D30572" w:rsidRPr="00FE5B82">
        <w:rPr>
          <w:rFonts w:ascii="Arial" w:hAnsi="Arial" w:cs="Arial"/>
          <w:b/>
          <w:sz w:val="24"/>
          <w:szCs w:val="24"/>
        </w:rPr>
        <w:t xml:space="preserve"> erfolgen</w:t>
      </w:r>
      <w:r w:rsidR="00D44BFF" w:rsidRPr="00FE5B82">
        <w:rPr>
          <w:rFonts w:ascii="Arial" w:hAnsi="Arial" w:cs="Arial"/>
          <w:b/>
          <w:sz w:val="24"/>
          <w:szCs w:val="24"/>
        </w:rPr>
        <w:t xml:space="preserve"> </w:t>
      </w:r>
      <w:r w:rsidR="00D44BFF" w:rsidRPr="00FE5B82">
        <w:rPr>
          <w:rFonts w:ascii="Arial" w:hAnsi="Arial" w:cs="Arial"/>
          <w:b/>
          <w:sz w:val="24"/>
          <w:szCs w:val="24"/>
          <w:u w:val="single"/>
        </w:rPr>
        <w:t>keine Barauszahlungen</w:t>
      </w:r>
      <w:r w:rsidR="001F2D6C" w:rsidRPr="00FE5B82">
        <w:rPr>
          <w:rFonts w:ascii="Arial" w:hAnsi="Arial" w:cs="Arial"/>
          <w:b/>
          <w:sz w:val="24"/>
          <w:szCs w:val="24"/>
          <w:u w:val="single"/>
        </w:rPr>
        <w:t xml:space="preserve"> und </w:t>
      </w:r>
      <w:r w:rsidR="00D30572" w:rsidRPr="00FE5B82">
        <w:rPr>
          <w:rFonts w:ascii="Arial" w:hAnsi="Arial" w:cs="Arial"/>
          <w:b/>
          <w:sz w:val="24"/>
          <w:szCs w:val="24"/>
          <w:u w:val="single"/>
        </w:rPr>
        <w:t xml:space="preserve">auch keine </w:t>
      </w:r>
      <w:r w:rsidR="001F2D6C" w:rsidRPr="00FE5B82">
        <w:rPr>
          <w:rFonts w:ascii="Arial" w:hAnsi="Arial" w:cs="Arial"/>
          <w:b/>
          <w:sz w:val="24"/>
          <w:szCs w:val="24"/>
          <w:u w:val="single"/>
        </w:rPr>
        <w:t>Bearbeitungen</w:t>
      </w:r>
      <w:r w:rsidR="001F2D6C" w:rsidRPr="00FE5B82">
        <w:rPr>
          <w:rFonts w:ascii="Arial" w:hAnsi="Arial" w:cs="Arial"/>
          <w:b/>
          <w:sz w:val="24"/>
          <w:szCs w:val="24"/>
        </w:rPr>
        <w:t xml:space="preserve"> der Anträge</w:t>
      </w:r>
      <w:r w:rsidR="00D44BFF" w:rsidRPr="00FE5B82">
        <w:rPr>
          <w:rFonts w:ascii="Arial" w:hAnsi="Arial" w:cs="Arial"/>
          <w:b/>
          <w:sz w:val="24"/>
          <w:szCs w:val="24"/>
        </w:rPr>
        <w:t>.</w:t>
      </w:r>
    </w:p>
    <w:p w14:paraId="0CD0215B" w14:textId="77777777" w:rsidR="009770C0" w:rsidRPr="00FE5B82" w:rsidRDefault="00D44BFF" w:rsidP="000720A6">
      <w:pPr>
        <w:rPr>
          <w:rFonts w:ascii="Arial" w:hAnsi="Arial" w:cs="Arial"/>
          <w:b/>
          <w:sz w:val="24"/>
          <w:szCs w:val="24"/>
        </w:rPr>
      </w:pPr>
      <w:r w:rsidRPr="00FE5B82">
        <w:rPr>
          <w:rFonts w:ascii="Arial" w:hAnsi="Arial" w:cs="Arial"/>
          <w:b/>
          <w:sz w:val="24"/>
          <w:szCs w:val="24"/>
        </w:rPr>
        <w:t>Die Anträge</w:t>
      </w:r>
      <w:r w:rsidR="00FE5B82">
        <w:rPr>
          <w:rFonts w:ascii="Arial" w:hAnsi="Arial" w:cs="Arial"/>
          <w:b/>
          <w:sz w:val="24"/>
          <w:szCs w:val="24"/>
        </w:rPr>
        <w:t xml:space="preserve"> </w:t>
      </w:r>
      <w:r w:rsidR="00196D4F" w:rsidRPr="00FE5B82">
        <w:rPr>
          <w:rFonts w:ascii="Arial" w:hAnsi="Arial" w:cs="Arial"/>
          <w:b/>
          <w:sz w:val="24"/>
          <w:szCs w:val="24"/>
        </w:rPr>
        <w:t>/</w:t>
      </w:r>
      <w:r w:rsidR="00FE5B82">
        <w:rPr>
          <w:rFonts w:ascii="Arial" w:hAnsi="Arial" w:cs="Arial"/>
          <w:b/>
          <w:sz w:val="24"/>
          <w:szCs w:val="24"/>
        </w:rPr>
        <w:t xml:space="preserve"> </w:t>
      </w:r>
      <w:r w:rsidR="00196D4F" w:rsidRPr="00FE5B82">
        <w:rPr>
          <w:rFonts w:ascii="Arial" w:hAnsi="Arial" w:cs="Arial"/>
          <w:b/>
          <w:sz w:val="24"/>
          <w:szCs w:val="24"/>
        </w:rPr>
        <w:t>Unterlagen</w:t>
      </w:r>
      <w:r w:rsidRPr="00FE5B82">
        <w:rPr>
          <w:rFonts w:ascii="Arial" w:hAnsi="Arial" w:cs="Arial"/>
          <w:b/>
          <w:sz w:val="24"/>
          <w:szCs w:val="24"/>
        </w:rPr>
        <w:t xml:space="preserve"> auf Rückerstattung des Elternanteils werden jedoch im Sekretariat des </w:t>
      </w:r>
      <w:r w:rsidR="00DF25C6" w:rsidRPr="00FE5B82">
        <w:rPr>
          <w:rFonts w:ascii="Arial" w:hAnsi="Arial" w:cs="Arial"/>
          <w:b/>
          <w:sz w:val="24"/>
          <w:szCs w:val="24"/>
        </w:rPr>
        <w:t>Sport- und Schulverwaltungsa</w:t>
      </w:r>
      <w:r w:rsidRPr="00FE5B82">
        <w:rPr>
          <w:rFonts w:ascii="Arial" w:hAnsi="Arial" w:cs="Arial"/>
          <w:b/>
          <w:sz w:val="24"/>
          <w:szCs w:val="24"/>
        </w:rPr>
        <w:t>mtes entgegengenommen.</w:t>
      </w:r>
    </w:p>
    <w:p w14:paraId="279C4573" w14:textId="77777777" w:rsidR="000720A6" w:rsidRPr="00FE5B82" w:rsidRDefault="000720A6" w:rsidP="00FE5B82">
      <w:pPr>
        <w:rPr>
          <w:rFonts w:ascii="Arial" w:hAnsi="Arial" w:cs="Arial"/>
          <w:sz w:val="24"/>
          <w:szCs w:val="24"/>
        </w:rPr>
      </w:pPr>
    </w:p>
    <w:sectPr w:rsidR="000720A6" w:rsidRPr="00FE5B8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961"/>
    <w:multiLevelType w:val="hybridMultilevel"/>
    <w:tmpl w:val="BB8214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857B2"/>
    <w:multiLevelType w:val="hybridMultilevel"/>
    <w:tmpl w:val="04E06CA2"/>
    <w:lvl w:ilvl="0" w:tplc="4914F5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0004"/>
    <w:multiLevelType w:val="hybridMultilevel"/>
    <w:tmpl w:val="BD76F3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9A5BA9"/>
    <w:multiLevelType w:val="hybridMultilevel"/>
    <w:tmpl w:val="66D2E122"/>
    <w:lvl w:ilvl="0" w:tplc="9D3C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0213179">
    <w:abstractNumId w:val="0"/>
  </w:num>
  <w:num w:numId="2" w16cid:durableId="1875268504">
    <w:abstractNumId w:val="3"/>
  </w:num>
  <w:num w:numId="3" w16cid:durableId="1497957928">
    <w:abstractNumId w:val="2"/>
  </w:num>
  <w:num w:numId="4" w16cid:durableId="1914856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6BC"/>
    <w:rsid w:val="000354F4"/>
    <w:rsid w:val="000720A6"/>
    <w:rsid w:val="000A6A7D"/>
    <w:rsid w:val="00155C8B"/>
    <w:rsid w:val="00196D4F"/>
    <w:rsid w:val="001F2D6C"/>
    <w:rsid w:val="002C2B6C"/>
    <w:rsid w:val="003541CB"/>
    <w:rsid w:val="003F46AD"/>
    <w:rsid w:val="00446926"/>
    <w:rsid w:val="00526A2F"/>
    <w:rsid w:val="00680127"/>
    <w:rsid w:val="00681FDA"/>
    <w:rsid w:val="00732A4C"/>
    <w:rsid w:val="008E412F"/>
    <w:rsid w:val="0092100A"/>
    <w:rsid w:val="009770C0"/>
    <w:rsid w:val="009A1DCF"/>
    <w:rsid w:val="00A8605D"/>
    <w:rsid w:val="00B20AE6"/>
    <w:rsid w:val="00C84ECB"/>
    <w:rsid w:val="00CB566B"/>
    <w:rsid w:val="00D30572"/>
    <w:rsid w:val="00D44BFF"/>
    <w:rsid w:val="00D57755"/>
    <w:rsid w:val="00DA16BC"/>
    <w:rsid w:val="00DF25C6"/>
    <w:rsid w:val="00E7104A"/>
    <w:rsid w:val="00EC0D44"/>
    <w:rsid w:val="00FE5B82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DFF29"/>
  <w15:chartTrackingRefBased/>
  <w15:docId w15:val="{56D42432-8ECF-4B72-93FB-32CCAD4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1325</Characters>
  <Application>Microsoft Office Word</Application>
  <DocSecurity>0</DocSecurity>
  <Lines>50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Oberbürgermeister_____          Frankfurt (Oder), 04.04.2000</vt:lpstr>
    </vt:vector>
  </TitlesOfParts>
  <Company>Stadtverwaltung FFO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Oberbürgermeister_____          Frankfurt (Oder), 04.04.2000</dc:title>
  <dc:subject/>
  <dc:creator>Schulverwaltungsamt</dc:creator>
  <cp:keywords/>
  <dc:description/>
  <cp:lastModifiedBy>Silvio Lücke-Plietz</cp:lastModifiedBy>
  <cp:revision>7</cp:revision>
  <cp:lastPrinted>2026-04-29T08:27:00Z</cp:lastPrinted>
  <dcterms:created xsi:type="dcterms:W3CDTF">2025-04-08T09:57:00Z</dcterms:created>
  <dcterms:modified xsi:type="dcterms:W3CDTF">2026-05-06T18:54:00Z</dcterms:modified>
</cp:coreProperties>
</file>